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4D5A" w14:textId="77777777" w:rsidR="00244372" w:rsidRPr="00990DE5" w:rsidRDefault="00BA29D2" w:rsidP="00E85B4B">
      <w:pPr>
        <w:pStyle w:val="Bodytext30"/>
        <w:shd w:val="clear" w:color="auto" w:fill="auto"/>
        <w:spacing w:after="538" w:line="276" w:lineRule="auto"/>
        <w:ind w:left="40"/>
        <w:rPr>
          <w:u w:val="single"/>
        </w:rPr>
      </w:pPr>
      <w:r w:rsidRPr="00990DE5">
        <w:rPr>
          <w:u w:val="single"/>
        </w:rPr>
        <w:t xml:space="preserve">ОБЩИНСКИ </w:t>
      </w:r>
      <w:r w:rsidRPr="00990DE5">
        <w:rPr>
          <w:rStyle w:val="Bodytext31"/>
          <w:b/>
          <w:bCs/>
          <w:i/>
          <w:iCs/>
        </w:rPr>
        <w:t>СЪВЕТ - БЕЛОВО, ОБЛАСТ ПАЗАРДЖИК</w:t>
      </w:r>
    </w:p>
    <w:p w14:paraId="4EE76E67" w14:textId="57E8BA06" w:rsidR="00244372" w:rsidRDefault="00BA29D2" w:rsidP="00E85B4B">
      <w:pPr>
        <w:pStyle w:val="Bodytext40"/>
        <w:shd w:val="clear" w:color="auto" w:fill="auto"/>
        <w:spacing w:before="0" w:after="529" w:line="276" w:lineRule="auto"/>
        <w:ind w:left="40"/>
      </w:pPr>
      <w:r>
        <w:t>РЕШЕНИЕ</w:t>
      </w:r>
      <w:r>
        <w:br/>
        <w:t>№</w:t>
      </w:r>
      <w:r w:rsidR="00E20C96">
        <w:t xml:space="preserve"> 186</w:t>
      </w:r>
      <w:r>
        <w:t xml:space="preserve">/ </w:t>
      </w:r>
      <w:r w:rsidR="00F946E0">
        <w:t>18</w:t>
      </w:r>
      <w:r>
        <w:t>.</w:t>
      </w:r>
      <w:r w:rsidR="00F946E0">
        <w:t>12</w:t>
      </w:r>
      <w:r>
        <w:t>.2020 г.</w:t>
      </w:r>
    </w:p>
    <w:p w14:paraId="7D50D060" w14:textId="2A962A3E" w:rsidR="00F321D5" w:rsidRDefault="009E0867" w:rsidP="00E85B4B">
      <w:pPr>
        <w:pStyle w:val="Bodytext40"/>
        <w:shd w:val="clear" w:color="auto" w:fill="auto"/>
        <w:spacing w:before="0" w:after="0" w:line="276" w:lineRule="auto"/>
        <w:ind w:left="40"/>
        <w:jc w:val="both"/>
        <w:rPr>
          <w:b w:val="0"/>
        </w:rPr>
      </w:pPr>
      <w:r>
        <w:rPr>
          <w:b w:val="0"/>
          <w:lang w:val="en-US"/>
        </w:rPr>
        <w:t xml:space="preserve">           </w:t>
      </w:r>
      <w:r w:rsidR="008B677B" w:rsidRPr="00D63172">
        <w:rPr>
          <w:b w:val="0"/>
        </w:rPr>
        <w:t>Прието на заседание на Общински съ</w:t>
      </w:r>
      <w:r w:rsidR="00F946E0">
        <w:rPr>
          <w:b w:val="0"/>
        </w:rPr>
        <w:t>вет – Белово, проведено на 18.12</w:t>
      </w:r>
      <w:r w:rsidR="008B677B" w:rsidRPr="00D63172">
        <w:rPr>
          <w:b w:val="0"/>
        </w:rPr>
        <w:t xml:space="preserve">.2020 г., с </w:t>
      </w:r>
    </w:p>
    <w:p w14:paraId="1B1DC6E9" w14:textId="3322A07F" w:rsidR="00F321D5" w:rsidRDefault="00F321D5" w:rsidP="00E85B4B">
      <w:pPr>
        <w:pStyle w:val="Bodytext40"/>
        <w:shd w:val="clear" w:color="auto" w:fill="auto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 </w:t>
      </w:r>
      <w:r w:rsidR="00F946E0">
        <w:rPr>
          <w:b w:val="0"/>
        </w:rPr>
        <w:t>Протокол № 20 от 18.12</w:t>
      </w:r>
      <w:r w:rsidR="008B677B" w:rsidRPr="00D63172">
        <w:rPr>
          <w:b w:val="0"/>
        </w:rPr>
        <w:t>.2020 г.</w:t>
      </w:r>
    </w:p>
    <w:p w14:paraId="5E74DE4C" w14:textId="77777777" w:rsidR="0063260E" w:rsidRDefault="0063260E" w:rsidP="00E85B4B">
      <w:pPr>
        <w:pStyle w:val="Bodytext40"/>
        <w:shd w:val="clear" w:color="auto" w:fill="auto"/>
        <w:spacing w:before="0" w:after="0" w:line="276" w:lineRule="auto"/>
        <w:jc w:val="both"/>
        <w:rPr>
          <w:b w:val="0"/>
        </w:rPr>
      </w:pPr>
    </w:p>
    <w:p w14:paraId="60649EB3" w14:textId="77777777" w:rsidR="00F321D5" w:rsidRPr="00F73D5D" w:rsidRDefault="00F321D5" w:rsidP="00E85B4B">
      <w:pPr>
        <w:pStyle w:val="Bodytext40"/>
        <w:shd w:val="clear" w:color="auto" w:fill="auto"/>
        <w:spacing w:before="0" w:after="0" w:line="276" w:lineRule="auto"/>
        <w:jc w:val="both"/>
        <w:rPr>
          <w:b w:val="0"/>
        </w:rPr>
      </w:pPr>
    </w:p>
    <w:p w14:paraId="75D8AC83" w14:textId="77777777" w:rsidR="00936081" w:rsidRPr="000B03D3" w:rsidRDefault="00936081" w:rsidP="00E85B4B">
      <w:pPr>
        <w:widowControl/>
        <w:spacing w:line="276" w:lineRule="auto"/>
        <w:rPr>
          <w:rStyle w:val="Bodytext41"/>
          <w:rFonts w:eastAsia="Courier New"/>
        </w:rPr>
      </w:pPr>
    </w:p>
    <w:p w14:paraId="6FD3F166" w14:textId="67E12974" w:rsidR="000B03D3" w:rsidRPr="006A2509" w:rsidRDefault="00B1586D" w:rsidP="00B1586D">
      <w:pPr>
        <w:widowControl/>
        <w:spacing w:line="276" w:lineRule="auto"/>
        <w:jc w:val="center"/>
        <w:rPr>
          <w:rFonts w:ascii="Times New Roman" w:hAnsi="Times New Roman" w:cs="Times New Roman"/>
          <w:bCs/>
        </w:rPr>
      </w:pPr>
      <w:r w:rsidRPr="00B1586D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B1586D">
        <w:rPr>
          <w:rFonts w:ascii="Times New Roman" w:hAnsi="Times New Roman" w:cs="Times New Roman"/>
          <w:b/>
          <w:bCs/>
        </w:rPr>
        <w:t xml:space="preserve"> </w:t>
      </w:r>
      <w:r w:rsidR="0063260E" w:rsidRPr="00B1586D">
        <w:rPr>
          <w:rFonts w:ascii="Times New Roman" w:hAnsi="Times New Roman" w:cs="Times New Roman"/>
          <w:b/>
          <w:bCs/>
        </w:rPr>
        <w:t>ОТНОСНО</w:t>
      </w:r>
      <w:r w:rsidR="0063260E" w:rsidRPr="000B03D3">
        <w:rPr>
          <w:rFonts w:ascii="Times New Roman" w:hAnsi="Times New Roman" w:cs="Times New Roman"/>
          <w:b/>
          <w:bCs/>
        </w:rPr>
        <w:t>:</w:t>
      </w:r>
      <w:r w:rsidR="000B03D3">
        <w:rPr>
          <w:rFonts w:ascii="Times New Roman" w:hAnsi="Times New Roman" w:cs="Times New Roman"/>
          <w:b/>
          <w:bCs/>
        </w:rPr>
        <w:t xml:space="preserve">  </w:t>
      </w:r>
      <w:r w:rsidR="0063260E" w:rsidRPr="006A2509">
        <w:rPr>
          <w:rFonts w:ascii="Times New Roman" w:hAnsi="Times New Roman" w:cs="Times New Roman"/>
          <w:bCs/>
        </w:rPr>
        <w:t>ОБЩИНСКИ КУЛТУЛЕН</w:t>
      </w:r>
    </w:p>
    <w:p w14:paraId="414A7A44" w14:textId="22847A3A" w:rsidR="0063260E" w:rsidRPr="006A2509" w:rsidRDefault="000B03D3" w:rsidP="00E85B4B">
      <w:pPr>
        <w:widowControl/>
        <w:spacing w:line="276" w:lineRule="auto"/>
        <w:jc w:val="center"/>
        <w:rPr>
          <w:rFonts w:ascii="Times New Roman" w:hAnsi="Times New Roman" w:cs="Times New Roman"/>
          <w:bCs/>
          <w:lang w:val="en-US"/>
        </w:rPr>
      </w:pPr>
      <w:r w:rsidRPr="006A2509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 w:rsidR="0063260E" w:rsidRPr="006A2509">
        <w:rPr>
          <w:rFonts w:ascii="Times New Roman" w:hAnsi="Times New Roman" w:cs="Times New Roman"/>
          <w:bCs/>
        </w:rPr>
        <w:t xml:space="preserve">КАЛЕНДАР ЗА 2021 ГОДИНА </w:t>
      </w:r>
    </w:p>
    <w:p w14:paraId="614166E1" w14:textId="77777777" w:rsidR="0063260E" w:rsidRPr="0063260E" w:rsidRDefault="0063260E" w:rsidP="00E85B4B">
      <w:pPr>
        <w:widowControl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145F26F0" w14:textId="77777777" w:rsidR="00936081" w:rsidRDefault="00936081" w:rsidP="00E85B4B">
      <w:pPr>
        <w:widowControl/>
        <w:spacing w:line="276" w:lineRule="auto"/>
        <w:rPr>
          <w:rStyle w:val="Bodytext41"/>
          <w:rFonts w:eastAsia="Courier New"/>
          <w:u w:val="none"/>
        </w:rPr>
      </w:pPr>
    </w:p>
    <w:p w14:paraId="2FAE4490" w14:textId="18D8DE34" w:rsidR="000C6103" w:rsidRPr="00B1586D" w:rsidRDefault="000C6103" w:rsidP="00E85B4B">
      <w:pPr>
        <w:widowControl/>
        <w:spacing w:line="276" w:lineRule="auto"/>
        <w:jc w:val="both"/>
      </w:pPr>
    </w:p>
    <w:p w14:paraId="5F90E4D0" w14:textId="64228DBF" w:rsidR="00244372" w:rsidRPr="00B1586D" w:rsidRDefault="00F946E0" w:rsidP="00E85B4B">
      <w:pPr>
        <w:pStyle w:val="Bodytext40"/>
        <w:shd w:val="clear" w:color="auto" w:fill="auto"/>
        <w:spacing w:before="0" w:after="660" w:line="276" w:lineRule="auto"/>
        <w:jc w:val="both"/>
        <w:rPr>
          <w:b w:val="0"/>
        </w:rPr>
      </w:pPr>
      <w:r w:rsidRPr="00B1586D">
        <w:rPr>
          <w:rStyle w:val="Bodytext21"/>
          <w:b w:val="0"/>
        </w:rPr>
        <w:t>Н</w:t>
      </w:r>
      <w:r w:rsidR="00A65BFA" w:rsidRPr="00B1586D">
        <w:rPr>
          <w:rStyle w:val="Bodytext21"/>
          <w:b w:val="0"/>
        </w:rPr>
        <w:t>а основание чл. 21, ал. 1, т. 12</w:t>
      </w:r>
      <w:r w:rsidR="00453502" w:rsidRPr="00B1586D">
        <w:rPr>
          <w:rStyle w:val="Bodytext21"/>
          <w:b w:val="0"/>
        </w:rPr>
        <w:t xml:space="preserve"> както и във връзка с ал.2</w:t>
      </w:r>
      <w:r w:rsidR="00A65BFA" w:rsidRPr="00B1586D">
        <w:rPr>
          <w:rStyle w:val="Bodytext21"/>
          <w:b w:val="0"/>
        </w:rPr>
        <w:t xml:space="preserve"> </w:t>
      </w:r>
      <w:r w:rsidR="00BA29D2" w:rsidRPr="00B1586D">
        <w:rPr>
          <w:rStyle w:val="Bodytext21"/>
          <w:b w:val="0"/>
        </w:rPr>
        <w:t>от ЗМСМА и ч</w:t>
      </w:r>
      <w:r w:rsidR="003E4C4E" w:rsidRPr="00B1586D">
        <w:rPr>
          <w:rStyle w:val="Bodytext21"/>
          <w:b w:val="0"/>
        </w:rPr>
        <w:t>л. 5, ал. 1, т. 11</w:t>
      </w:r>
      <w:r w:rsidR="00DA2A32" w:rsidRPr="00B1586D">
        <w:rPr>
          <w:rStyle w:val="Bodytext21"/>
          <w:b w:val="0"/>
        </w:rPr>
        <w:t xml:space="preserve"> </w:t>
      </w:r>
      <w:r w:rsidR="00453502" w:rsidRPr="00B1586D">
        <w:rPr>
          <w:rStyle w:val="Bodytext21"/>
          <w:b w:val="0"/>
        </w:rPr>
        <w:t xml:space="preserve">и ал. 2 </w:t>
      </w:r>
      <w:r w:rsidR="00F73D5D" w:rsidRPr="00B1586D">
        <w:rPr>
          <w:rStyle w:val="Bodytext21"/>
          <w:b w:val="0"/>
        </w:rPr>
        <w:t xml:space="preserve">от </w:t>
      </w:r>
      <w:r w:rsidR="00BA29D2" w:rsidRPr="00B1586D">
        <w:rPr>
          <w:rStyle w:val="Bodytext21"/>
          <w:b w:val="0"/>
        </w:rPr>
        <w:t xml:space="preserve">ПОДОСОБНКВОА </w:t>
      </w:r>
    </w:p>
    <w:p w14:paraId="54A6F892" w14:textId="6EF771F1" w:rsidR="00244372" w:rsidRPr="00CA407F" w:rsidRDefault="00CA407F" w:rsidP="00CA407F">
      <w:pPr>
        <w:pStyle w:val="Bodytext40"/>
        <w:shd w:val="clear" w:color="auto" w:fill="auto"/>
        <w:spacing w:before="0" w:after="625"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BA29D2" w:rsidRPr="00FB1C47">
        <w:t xml:space="preserve">Общински съвет </w:t>
      </w:r>
      <w:r>
        <w:t>–</w:t>
      </w:r>
      <w:r w:rsidR="00BA29D2" w:rsidRPr="00FB1C47">
        <w:t xml:space="preserve"> Белово</w:t>
      </w:r>
      <w:r>
        <w:rPr>
          <w:lang w:val="en-US"/>
        </w:rPr>
        <w:t>,</w:t>
      </w:r>
    </w:p>
    <w:p w14:paraId="249AE04B" w14:textId="0A3B6512" w:rsidR="00244372" w:rsidRDefault="00BA29D2" w:rsidP="00E85B4B">
      <w:pPr>
        <w:pStyle w:val="Heading10"/>
        <w:keepNext/>
        <w:keepLines/>
        <w:shd w:val="clear" w:color="auto" w:fill="auto"/>
        <w:spacing w:before="0" w:after="298" w:line="276" w:lineRule="auto"/>
        <w:rPr>
          <w:rStyle w:val="Heading11"/>
          <w:b/>
        </w:rPr>
      </w:pPr>
      <w:bookmarkStart w:id="0" w:name="bookmark0"/>
      <w:r w:rsidRPr="000306DD">
        <w:rPr>
          <w:rStyle w:val="Heading11"/>
          <w:b/>
        </w:rPr>
        <w:t>РЕШИ:</w:t>
      </w:r>
      <w:bookmarkEnd w:id="0"/>
    </w:p>
    <w:p w14:paraId="549D6127" w14:textId="121487D4" w:rsidR="00A65BFA" w:rsidRPr="006A2509" w:rsidRDefault="007941A1" w:rsidP="00E85B4B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ПРИЕМА</w:t>
      </w:r>
      <w:bookmarkStart w:id="1" w:name="_GoBack"/>
      <w:bookmarkEnd w:id="1"/>
      <w:r w:rsidR="00E20C9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53502" w:rsidRPr="006A250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1586D">
        <w:rPr>
          <w:rFonts w:ascii="Times New Roman" w:hAnsi="Times New Roman" w:cs="Times New Roman"/>
          <w:bCs/>
        </w:rPr>
        <w:t>о</w:t>
      </w:r>
      <w:r w:rsidR="00E20C96">
        <w:rPr>
          <w:rFonts w:ascii="Times New Roman" w:hAnsi="Times New Roman" w:cs="Times New Roman"/>
          <w:bCs/>
        </w:rPr>
        <w:t>бщински културен календар за  2021 година</w:t>
      </w:r>
    </w:p>
    <w:p w14:paraId="34A4F048" w14:textId="77777777" w:rsidR="00A65BFA" w:rsidRPr="00A65BFA" w:rsidRDefault="00A65BFA" w:rsidP="00E85B4B">
      <w:pPr>
        <w:widowControl/>
        <w:tabs>
          <w:tab w:val="left" w:pos="7845"/>
        </w:tabs>
        <w:spacing w:line="276" w:lineRule="auto"/>
        <w:ind w:left="426" w:right="-1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A2CF33" w14:textId="77777777" w:rsidR="00A65BFA" w:rsidRPr="00A65BFA" w:rsidRDefault="00A65BFA" w:rsidP="00E85B4B">
      <w:pPr>
        <w:widowControl/>
        <w:tabs>
          <w:tab w:val="left" w:pos="7845"/>
        </w:tabs>
        <w:spacing w:line="276" w:lineRule="auto"/>
        <w:ind w:left="720" w:right="-180"/>
        <w:contextualSpacing/>
        <w:jc w:val="both"/>
        <w:rPr>
          <w:rFonts w:ascii="Times New Roman" w:eastAsia="Times New Roman" w:hAnsi="Times New Roman" w:cs="Times New Roman"/>
          <w:b/>
          <w:color w:val="auto"/>
          <w:lang w:val="ru-RU" w:bidi="ar-SA"/>
        </w:rPr>
      </w:pPr>
    </w:p>
    <w:p w14:paraId="245C4304" w14:textId="290B5B35" w:rsidR="00DA2A32" w:rsidRDefault="00DA2A32" w:rsidP="00E85B4B">
      <w:pPr>
        <w:pStyle w:val="a4"/>
        <w:widowControl/>
        <w:spacing w:line="276" w:lineRule="auto"/>
        <w:ind w:left="0"/>
        <w:jc w:val="both"/>
        <w:rPr>
          <w:rStyle w:val="Heading11"/>
          <w:rFonts w:eastAsia="Courier New"/>
          <w:sz w:val="24"/>
          <w:szCs w:val="24"/>
        </w:rPr>
      </w:pPr>
    </w:p>
    <w:p w14:paraId="7F69B4B9" w14:textId="04552843" w:rsidR="00F946E0" w:rsidRDefault="00A65BFA" w:rsidP="00E85B4B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Heading11"/>
          <w:sz w:val="24"/>
          <w:szCs w:val="24"/>
        </w:rPr>
      </w:pPr>
      <w:r w:rsidRPr="00A65BFA">
        <w:rPr>
          <w:rStyle w:val="Heading11"/>
          <w:b/>
          <w:i/>
          <w:sz w:val="24"/>
          <w:szCs w:val="24"/>
        </w:rPr>
        <w:t>Мотиви:</w:t>
      </w:r>
      <w:r>
        <w:rPr>
          <w:rStyle w:val="Heading11"/>
          <w:b/>
          <w:i/>
          <w:sz w:val="24"/>
          <w:szCs w:val="24"/>
        </w:rPr>
        <w:t xml:space="preserve"> </w:t>
      </w:r>
      <w:r w:rsidR="00453502" w:rsidRPr="000B03D3">
        <w:rPr>
          <w:rStyle w:val="Heading11"/>
          <w:sz w:val="24"/>
          <w:szCs w:val="24"/>
        </w:rPr>
        <w:t>На основание предложенията на читалищните настоятелства и във връзка с  чл. 26а, ал.2 от Закона на народните читалища.</w:t>
      </w:r>
    </w:p>
    <w:p w14:paraId="61BDE049" w14:textId="79BB21B8" w:rsidR="00B1586D" w:rsidRPr="000B03D3" w:rsidRDefault="00B1586D" w:rsidP="00E85B4B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Heading11"/>
          <w:sz w:val="24"/>
          <w:szCs w:val="24"/>
        </w:rPr>
      </w:pPr>
      <w:r>
        <w:rPr>
          <w:rStyle w:val="Heading11"/>
          <w:sz w:val="24"/>
          <w:szCs w:val="24"/>
        </w:rPr>
        <w:t>Приложение: съгласно текста.</w:t>
      </w:r>
    </w:p>
    <w:tbl>
      <w:tblPr>
        <w:tblpPr w:leftFromText="141" w:rightFromText="141" w:vertAnchor="text" w:horzAnchor="margin" w:tblpXSpec="center" w:tblpY="3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330"/>
        <w:gridCol w:w="523"/>
        <w:gridCol w:w="994"/>
        <w:gridCol w:w="1402"/>
      </w:tblGrid>
      <w:tr w:rsidR="00272C87" w14:paraId="5B64B226" w14:textId="77777777" w:rsidTr="00272C87">
        <w:trPr>
          <w:trHeight w:hRule="exact" w:val="6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F7F22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Брой на общинските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D0862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Присъствали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74096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0"/>
              </w:rPr>
              <w:t>„За”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5A20C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„Против”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65B08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„Въздържали</w:t>
            </w:r>
          </w:p>
          <w:p w14:paraId="4FCF3658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"/>
              </w:rPr>
              <w:t>се”</w:t>
            </w:r>
          </w:p>
        </w:tc>
      </w:tr>
      <w:tr w:rsidR="00272C87" w14:paraId="5CBA30C6" w14:textId="77777777" w:rsidTr="00272C87">
        <w:trPr>
          <w:trHeight w:hRule="exact" w:val="278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41133006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Bodytext210pt0"/>
              </w:rPr>
              <w:t>съветници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14:paraId="18263651" w14:textId="77777777" w:rsidR="00272C87" w:rsidRDefault="00272C87" w:rsidP="00E85B4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14:paraId="0CFE76A1" w14:textId="77777777" w:rsidR="00272C87" w:rsidRDefault="00272C87" w:rsidP="00E85B4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14:paraId="1919B09E" w14:textId="77777777" w:rsidR="00272C87" w:rsidRDefault="00272C87" w:rsidP="00E85B4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964BC" w14:textId="77777777" w:rsidR="00272C87" w:rsidRDefault="00272C87" w:rsidP="00E85B4B">
            <w:pPr>
              <w:spacing w:line="276" w:lineRule="auto"/>
              <w:jc w:val="both"/>
            </w:pPr>
          </w:p>
        </w:tc>
      </w:tr>
      <w:tr w:rsidR="00272C87" w14:paraId="79FF409A" w14:textId="77777777" w:rsidTr="00272C87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E09C6" w14:textId="77777777" w:rsidR="00272C87" w:rsidRDefault="00272C87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Bodytext210pt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9D5B5" w14:textId="1CF36171" w:rsidR="00272C87" w:rsidRPr="00F946E0" w:rsidRDefault="00E20C96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8666F" w14:textId="3FEDEB37" w:rsidR="00272C87" w:rsidRPr="00F946E0" w:rsidRDefault="00E20C96" w:rsidP="00E85B4B">
            <w:pPr>
              <w:pStyle w:val="Bodytext20"/>
              <w:shd w:val="clear" w:color="auto" w:fill="auto"/>
              <w:spacing w:before="0" w:after="0" w:line="276" w:lineRule="auto"/>
              <w:ind w:left="200" w:firstLine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E7676" w14:textId="25657B8B" w:rsidR="00272C87" w:rsidRPr="00F946E0" w:rsidRDefault="00E20C96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340F2" w14:textId="41413FD0" w:rsidR="00272C87" w:rsidRPr="00F946E0" w:rsidRDefault="00E20C96" w:rsidP="00E85B4B">
            <w:pPr>
              <w:pStyle w:val="Bodytext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t>0</w:t>
            </w:r>
          </w:p>
        </w:tc>
      </w:tr>
    </w:tbl>
    <w:p w14:paraId="7EF3ABF9" w14:textId="77777777" w:rsidR="00F73D5D" w:rsidRDefault="00F73D5D" w:rsidP="00E85B4B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Bodytext2Bold"/>
          <w:u w:val="none"/>
        </w:rPr>
      </w:pPr>
    </w:p>
    <w:p w14:paraId="03E92D16" w14:textId="77777777" w:rsidR="00F73D5D" w:rsidRPr="007C1F2B" w:rsidRDefault="00F73D5D" w:rsidP="00E85B4B">
      <w:pPr>
        <w:pStyle w:val="Heading10"/>
        <w:keepNext/>
        <w:keepLines/>
        <w:shd w:val="clear" w:color="auto" w:fill="auto"/>
        <w:spacing w:before="0" w:after="298" w:line="276" w:lineRule="auto"/>
        <w:jc w:val="both"/>
        <w:rPr>
          <w:rStyle w:val="Bodytext2Bold"/>
          <w:u w:val="none"/>
        </w:rPr>
      </w:pPr>
    </w:p>
    <w:p w14:paraId="3802A3AD" w14:textId="584E082D" w:rsidR="000C6103" w:rsidRDefault="000C6103" w:rsidP="00E85B4B">
      <w:pPr>
        <w:pStyle w:val="Bodytext20"/>
        <w:shd w:val="clear" w:color="auto" w:fill="auto"/>
        <w:spacing w:before="0" w:after="0" w:line="276" w:lineRule="auto"/>
        <w:ind w:firstLine="0"/>
        <w:jc w:val="left"/>
        <w:rPr>
          <w:rStyle w:val="Bodytext21"/>
        </w:rPr>
      </w:pPr>
    </w:p>
    <w:p w14:paraId="7B9EC1D1" w14:textId="77777777" w:rsidR="008C5517" w:rsidRDefault="008C5517" w:rsidP="00E85B4B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147E6A30" w14:textId="77777777" w:rsidR="008C5517" w:rsidRDefault="008C5517" w:rsidP="00E85B4B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50BC5F45" w14:textId="77777777" w:rsidR="008C5517" w:rsidRDefault="008C5517" w:rsidP="00E85B4B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659FBDDE" w14:textId="77777777" w:rsidR="008C5517" w:rsidRDefault="008C5517" w:rsidP="00E85B4B">
      <w:pPr>
        <w:pStyle w:val="Tablecaption0"/>
        <w:framePr w:w="5525" w:h="1741" w:hRule="exact" w:wrap="notBeside" w:vAnchor="text" w:hAnchor="page" w:x="3505" w:y="164"/>
        <w:shd w:val="clear" w:color="auto" w:fill="auto"/>
        <w:spacing w:line="276" w:lineRule="auto"/>
      </w:pPr>
    </w:p>
    <w:p w14:paraId="3C43EBC1" w14:textId="77777777" w:rsidR="008C5517" w:rsidRDefault="008C5517" w:rsidP="00E85B4B">
      <w:pPr>
        <w:framePr w:w="5525" w:h="1741" w:hRule="exact" w:wrap="notBeside" w:vAnchor="text" w:hAnchor="page" w:x="3505" w:y="164"/>
        <w:spacing w:line="276" w:lineRule="auto"/>
        <w:rPr>
          <w:sz w:val="2"/>
          <w:szCs w:val="2"/>
        </w:rPr>
      </w:pPr>
    </w:p>
    <w:p w14:paraId="6C7C7D17" w14:textId="2F384DDE" w:rsidR="000C6103" w:rsidRDefault="003D1A96" w:rsidP="00E85B4B">
      <w:pPr>
        <w:pStyle w:val="Tablecaption0"/>
        <w:shd w:val="clear" w:color="auto" w:fill="auto"/>
        <w:spacing w:line="276" w:lineRule="auto"/>
      </w:pPr>
      <w:r>
        <w:t xml:space="preserve">                                                                                                                 </w:t>
      </w:r>
      <w:r w:rsidR="00F73D5D">
        <w:t xml:space="preserve"> </w:t>
      </w:r>
      <w:r w:rsidR="000C6103">
        <w:t>ПРЕДСЕДАТЕЛ НА ОбС:………………………….</w:t>
      </w:r>
    </w:p>
    <w:p w14:paraId="4D47F8BD" w14:textId="1E1008CE" w:rsidR="000C6103" w:rsidRDefault="003D1A96" w:rsidP="00E85B4B">
      <w:pPr>
        <w:pStyle w:val="Bodytext50"/>
        <w:shd w:val="clear" w:color="auto" w:fill="auto"/>
        <w:spacing w:line="276" w:lineRule="auto"/>
        <w:ind w:right="200"/>
        <w:jc w:val="left"/>
      </w:pPr>
      <w:r>
        <w:t xml:space="preserve">                                                                                                                                                               </w:t>
      </w:r>
      <w:r w:rsidR="000C6103">
        <w:t>/СТЕФАН ЯКИМОВ/</w:t>
      </w:r>
    </w:p>
    <w:p w14:paraId="5A617B7A" w14:textId="77777777" w:rsidR="003D1A96" w:rsidRDefault="003D1A96">
      <w:pPr>
        <w:pStyle w:val="Bodytext50"/>
        <w:shd w:val="clear" w:color="auto" w:fill="auto"/>
        <w:spacing w:line="276" w:lineRule="auto"/>
        <w:ind w:right="200"/>
      </w:pPr>
    </w:p>
    <w:sectPr w:rsidR="003D1A96">
      <w:pgSz w:w="11900" w:h="16840"/>
      <w:pgMar w:top="710" w:right="993" w:bottom="499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4BDC" w14:textId="77777777" w:rsidR="00177ACB" w:rsidRDefault="00177ACB">
      <w:r>
        <w:separator/>
      </w:r>
    </w:p>
  </w:endnote>
  <w:endnote w:type="continuationSeparator" w:id="0">
    <w:p w14:paraId="14D02B62" w14:textId="77777777" w:rsidR="00177ACB" w:rsidRDefault="0017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71CD" w14:textId="77777777" w:rsidR="00177ACB" w:rsidRDefault="00177ACB"/>
  </w:footnote>
  <w:footnote w:type="continuationSeparator" w:id="0">
    <w:p w14:paraId="495CE2BC" w14:textId="77777777" w:rsidR="00177ACB" w:rsidRDefault="00177A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933"/>
    <w:multiLevelType w:val="multilevel"/>
    <w:tmpl w:val="BAAE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16BF6"/>
    <w:multiLevelType w:val="hybridMultilevel"/>
    <w:tmpl w:val="F37A2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1260C"/>
    <w:multiLevelType w:val="hybridMultilevel"/>
    <w:tmpl w:val="B69E6070"/>
    <w:lvl w:ilvl="0" w:tplc="F95609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4A05"/>
    <w:multiLevelType w:val="hybridMultilevel"/>
    <w:tmpl w:val="C298FE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2"/>
    <w:rsid w:val="000306DD"/>
    <w:rsid w:val="00064B97"/>
    <w:rsid w:val="0008557F"/>
    <w:rsid w:val="000B03D3"/>
    <w:rsid w:val="000C6103"/>
    <w:rsid w:val="00115E82"/>
    <w:rsid w:val="00121DCF"/>
    <w:rsid w:val="00161F78"/>
    <w:rsid w:val="00177ACB"/>
    <w:rsid w:val="00183B2F"/>
    <w:rsid w:val="00244372"/>
    <w:rsid w:val="0026142A"/>
    <w:rsid w:val="00272C87"/>
    <w:rsid w:val="00277D8F"/>
    <w:rsid w:val="002B4288"/>
    <w:rsid w:val="002E2486"/>
    <w:rsid w:val="00345DFA"/>
    <w:rsid w:val="0034643B"/>
    <w:rsid w:val="003B3F13"/>
    <w:rsid w:val="003D1A96"/>
    <w:rsid w:val="003E4C4E"/>
    <w:rsid w:val="0040402C"/>
    <w:rsid w:val="00415BF2"/>
    <w:rsid w:val="00453502"/>
    <w:rsid w:val="004613C4"/>
    <w:rsid w:val="00470981"/>
    <w:rsid w:val="004962D6"/>
    <w:rsid w:val="004E273E"/>
    <w:rsid w:val="005F4837"/>
    <w:rsid w:val="0060071C"/>
    <w:rsid w:val="0063260E"/>
    <w:rsid w:val="00634837"/>
    <w:rsid w:val="0065474D"/>
    <w:rsid w:val="0068205A"/>
    <w:rsid w:val="006A2509"/>
    <w:rsid w:val="006D0D4D"/>
    <w:rsid w:val="00791C25"/>
    <w:rsid w:val="007941A1"/>
    <w:rsid w:val="007961ED"/>
    <w:rsid w:val="007C1F2B"/>
    <w:rsid w:val="008035C2"/>
    <w:rsid w:val="00827AE5"/>
    <w:rsid w:val="008364E4"/>
    <w:rsid w:val="008816FA"/>
    <w:rsid w:val="008B677B"/>
    <w:rsid w:val="008C5517"/>
    <w:rsid w:val="00936081"/>
    <w:rsid w:val="0095228B"/>
    <w:rsid w:val="00990DE5"/>
    <w:rsid w:val="009E0867"/>
    <w:rsid w:val="00A12012"/>
    <w:rsid w:val="00A414FA"/>
    <w:rsid w:val="00A522E7"/>
    <w:rsid w:val="00A65BFA"/>
    <w:rsid w:val="00AD33D1"/>
    <w:rsid w:val="00AF5F83"/>
    <w:rsid w:val="00B1586D"/>
    <w:rsid w:val="00B52DCC"/>
    <w:rsid w:val="00B531DC"/>
    <w:rsid w:val="00B927C0"/>
    <w:rsid w:val="00BA29D2"/>
    <w:rsid w:val="00BE475B"/>
    <w:rsid w:val="00C56478"/>
    <w:rsid w:val="00CA407F"/>
    <w:rsid w:val="00CD229A"/>
    <w:rsid w:val="00D12223"/>
    <w:rsid w:val="00D63172"/>
    <w:rsid w:val="00D94D5E"/>
    <w:rsid w:val="00DA2A32"/>
    <w:rsid w:val="00DA5A89"/>
    <w:rsid w:val="00DF0065"/>
    <w:rsid w:val="00DF30D7"/>
    <w:rsid w:val="00E20C96"/>
    <w:rsid w:val="00E543E2"/>
    <w:rsid w:val="00E607AF"/>
    <w:rsid w:val="00E85B4B"/>
    <w:rsid w:val="00F321D5"/>
    <w:rsid w:val="00F5495E"/>
    <w:rsid w:val="00F73D5D"/>
    <w:rsid w:val="00F946E0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after="5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28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39"/>
    <w:rsid w:val="006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40" w:after="5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283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30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1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39"/>
    <w:rsid w:val="006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Yanev</dc:creator>
  <cp:lastModifiedBy>intel</cp:lastModifiedBy>
  <cp:revision>5</cp:revision>
  <dcterms:created xsi:type="dcterms:W3CDTF">2020-12-22T07:23:00Z</dcterms:created>
  <dcterms:modified xsi:type="dcterms:W3CDTF">2020-12-22T14:56:00Z</dcterms:modified>
</cp:coreProperties>
</file>